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333399"/>
          <w:sz w:val="27"/>
          <w:szCs w:val="27"/>
        </w:rPr>
      </w:pPr>
      <w:r w:rsidRPr="00857C65">
        <w:rPr>
          <w:rFonts w:ascii="Arial" w:hAnsi="Arial" w:cs="Arial"/>
          <w:color w:val="FF0000"/>
          <w:sz w:val="27"/>
          <w:szCs w:val="27"/>
        </w:rPr>
        <w:t>ИНФОРМАЦИОННАЯ БЕЗОПАСНОСТЬ</w:t>
      </w:r>
      <w:bookmarkStart w:id="0" w:name="_GoBack"/>
      <w:bookmarkEnd w:id="0"/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Данный раздел создан для организации профилактики защиты детей от вредной информации. Сведения в этом разделе призваны информировать родителей воспитанников и педагогов о безопасном поведении в интернете. Это позволит сделать меры по организации информационной безопасности в детском саду более эффективными.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Информационная безопасность детей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333399"/>
          <w:sz w:val="27"/>
          <w:szCs w:val="27"/>
        </w:rPr>
        <w:t>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«Актуальные вопросы обеспечения безопасности и развития детей в информационном пространстве», которые прошли в Совете Федерации 17 апреля 2017 г., были разработаны 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</w:t>
      </w:r>
      <w:proofErr w:type="gramEnd"/>
      <w:r>
        <w:rPr>
          <w:rFonts w:ascii="Arial" w:hAnsi="Arial" w:cs="Arial"/>
          <w:color w:val="333399"/>
          <w:sz w:val="27"/>
          <w:szCs w:val="27"/>
        </w:rPr>
        <w:t xml:space="preserve">, информации о безопасном поведении и использовании сети «Интернет» (Письмо </w:t>
      </w:r>
      <w:proofErr w:type="spellStart"/>
      <w:r>
        <w:rPr>
          <w:rFonts w:ascii="Arial" w:hAnsi="Arial" w:cs="Arial"/>
          <w:color w:val="333399"/>
          <w:sz w:val="27"/>
          <w:szCs w:val="27"/>
        </w:rPr>
        <w:t>Минобрнауки</w:t>
      </w:r>
      <w:proofErr w:type="spellEnd"/>
      <w:r>
        <w:rPr>
          <w:rFonts w:ascii="Arial" w:hAnsi="Arial" w:cs="Arial"/>
          <w:color w:val="333399"/>
          <w:sz w:val="27"/>
          <w:szCs w:val="27"/>
        </w:rPr>
        <w:t xml:space="preserve"> РФ от 14 мая 2018 года № 08-1184 "О направлении информации")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333399"/>
          <w:sz w:val="27"/>
          <w:szCs w:val="27"/>
        </w:rPr>
        <w:t>Методические рекомендации направлены на качественное повышение уровня информационной деятельности общеобразовательных организаций и органов, осуществляющих управление в сфере образования, в части информирования учащихся, их родителей (законных представителей) и педагогических работников об основных аспектах информационной безопасности.</w:t>
      </w:r>
      <w:proofErr w:type="gramEnd"/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Методические рекомендации позволят общеобразовательным организациям и органам, осуществляющим управление в сфере образования, актуализировать уже используемые и размещенные информационные материалы, так и подготовить их в случае их отсутствия с учетом лучших практик и рекомендаций.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В рамках методических рекомендаций рассматриваются следующие инструменты: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1. Информационные стенды;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 xml:space="preserve">2. Официальные </w:t>
      </w:r>
      <w:proofErr w:type="spellStart"/>
      <w:r>
        <w:rPr>
          <w:rFonts w:ascii="Arial" w:hAnsi="Arial" w:cs="Arial"/>
          <w:color w:val="333399"/>
          <w:sz w:val="27"/>
          <w:szCs w:val="27"/>
        </w:rPr>
        <w:t>интернет-ресурсы</w:t>
      </w:r>
      <w:proofErr w:type="spellEnd"/>
      <w:r>
        <w:rPr>
          <w:rFonts w:ascii="Arial" w:hAnsi="Arial" w:cs="Arial"/>
          <w:color w:val="333399"/>
          <w:sz w:val="27"/>
          <w:szCs w:val="27"/>
        </w:rPr>
        <w:t>;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3. Средства массовой информации (школьные газеты, педагогические издания и другие).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Информационные стенды. На информационных стендах в общеобразовательных организациях, расположенных в фойе учреждений и в кабинетах, оснащенных персональными устройствами для выхода в сеть «Интернет», рекомендуется разместить информационные памятки, содержащие основные советы по обеспечению информационной безопасности учащихся.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 xml:space="preserve">Средства массовой информации.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 xml:space="preserve">В средствах массовой информации, ориентированных на обучающихся, рекомендуется в течение учебного года </w:t>
      </w:r>
      <w:r>
        <w:rPr>
          <w:rFonts w:ascii="Arial" w:hAnsi="Arial" w:cs="Arial"/>
          <w:color w:val="333399"/>
          <w:sz w:val="27"/>
          <w:szCs w:val="27"/>
        </w:rPr>
        <w:lastRenderedPageBreak/>
        <w:t>регулярно публиковать информационные материалы, посвященные отдельным аспектам информационной безопасности, а также различные памятки общего характера.</w:t>
      </w:r>
      <w:proofErr w:type="gramEnd"/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 xml:space="preserve">В средствах массовой информации, ориентированных на педагогическую общественность, рекомендуется в течение календарного года регулярно публиковать информационные материалы, посвященные отдельным аспектам информационной безопасности как несовершеннолетних, так и общеобразовательных организаций, а также различные памятки, обзоры нормативно-правового регулирования данной сферы и информацию </w:t>
      </w:r>
      <w:proofErr w:type="gramStart"/>
      <w:r>
        <w:rPr>
          <w:rFonts w:ascii="Arial" w:hAnsi="Arial" w:cs="Arial"/>
          <w:color w:val="333399"/>
          <w:sz w:val="27"/>
          <w:szCs w:val="27"/>
        </w:rPr>
        <w:t>о</w:t>
      </w:r>
      <w:proofErr w:type="gramEnd"/>
      <w:r>
        <w:rPr>
          <w:rFonts w:ascii="Arial" w:hAnsi="Arial" w:cs="Arial"/>
          <w:color w:val="333399"/>
          <w:sz w:val="27"/>
          <w:szCs w:val="27"/>
        </w:rPr>
        <w:t xml:space="preserve"> актуальных мероприятиях и событиях в данной сфере.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Официальные Интернет-ресурсы. 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«Информационная безопасность», в рамках которого предусмотреть размещение следующей информации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Информационная безопасность - это процесс обеспечения конфиденциальности, целостности и доступности информации.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333399"/>
          <w:sz w:val="27"/>
          <w:szCs w:val="27"/>
        </w:rPr>
        <w:t>Конфиденциальность</w:t>
      </w:r>
      <w:r>
        <w:rPr>
          <w:rFonts w:ascii="Arial" w:hAnsi="Arial" w:cs="Arial"/>
          <w:color w:val="333399"/>
          <w:sz w:val="27"/>
          <w:szCs w:val="27"/>
        </w:rPr>
        <w:t>:  обеспечение доступа к информации только авторизованным пользователям.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333399"/>
          <w:sz w:val="27"/>
          <w:szCs w:val="27"/>
        </w:rPr>
        <w:t>Целостность:</w:t>
      </w:r>
      <w:r>
        <w:rPr>
          <w:rFonts w:ascii="Arial" w:hAnsi="Arial" w:cs="Arial"/>
          <w:color w:val="333399"/>
          <w:sz w:val="27"/>
          <w:szCs w:val="27"/>
        </w:rPr>
        <w:t>  обеспечение достоверности и полноты информации и методов ее обработки.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a3"/>
          <w:rFonts w:ascii="Arial" w:hAnsi="Arial" w:cs="Arial"/>
          <w:color w:val="333399"/>
          <w:sz w:val="27"/>
          <w:szCs w:val="27"/>
        </w:rPr>
        <w:t>Доступность</w:t>
      </w:r>
      <w:proofErr w:type="gramStart"/>
      <w:r>
        <w:rPr>
          <w:rStyle w:val="a3"/>
          <w:rFonts w:ascii="Arial" w:hAnsi="Arial" w:cs="Arial"/>
          <w:color w:val="333399"/>
          <w:sz w:val="27"/>
          <w:szCs w:val="27"/>
        </w:rPr>
        <w:t> :</w:t>
      </w:r>
      <w:proofErr w:type="gramEnd"/>
      <w:r>
        <w:rPr>
          <w:rFonts w:ascii="Arial" w:hAnsi="Arial" w:cs="Arial"/>
          <w:color w:val="333399"/>
          <w:sz w:val="27"/>
          <w:szCs w:val="27"/>
        </w:rPr>
        <w:t> обеспечение доступа к информации и связанным с ней активам авторизованных пользователей по мере необходимости.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   Согласно Российскому законодательству </w:t>
      </w:r>
      <w:r>
        <w:rPr>
          <w:rFonts w:ascii="Arial" w:hAnsi="Arial" w:cs="Arial"/>
          <w:b/>
          <w:bCs/>
          <w:color w:val="333399"/>
          <w:sz w:val="27"/>
          <w:szCs w:val="27"/>
        </w:rPr>
        <w:t>информационная безопасность детей</w:t>
      </w:r>
      <w:r>
        <w:rPr>
          <w:rFonts w:ascii="Arial" w:hAnsi="Arial" w:cs="Arial"/>
          <w:color w:val="333399"/>
          <w:sz w:val="27"/>
          <w:szCs w:val="27"/>
        </w:rPr>
        <w:t> 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от29.12.2010 № 436-ФЗ "О защите детей от информации, причиняющей вред их здоровью и развитию").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Информационное пространство  мы разделили на </w:t>
      </w:r>
      <w:r>
        <w:rPr>
          <w:rFonts w:ascii="Arial" w:hAnsi="Arial" w:cs="Arial"/>
          <w:b/>
          <w:bCs/>
          <w:color w:val="333399"/>
          <w:sz w:val="27"/>
          <w:szCs w:val="27"/>
        </w:rPr>
        <w:t>три составляющие</w:t>
      </w:r>
      <w:r>
        <w:rPr>
          <w:rFonts w:ascii="Arial" w:hAnsi="Arial" w:cs="Arial"/>
          <w:color w:val="333399"/>
          <w:sz w:val="27"/>
          <w:szCs w:val="27"/>
        </w:rPr>
        <w:t>: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·  Пространство сети интернет – так называемое виртуальное пространство, позволяющее не только искать нужную информацию, но и имеется возможность пообщаться и поиграть.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·  Средства массовой информации – передачи, мультфильмы, фильмы, которые смотрят наши дети по телевизору, а также слушают музыку, аудио сказки и т.п.</w:t>
      </w:r>
    </w:p>
    <w:p w:rsidR="00857C65" w:rsidRDefault="00857C65" w:rsidP="00857C65">
      <w:pPr>
        <w:pStyle w:val="voice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333399"/>
          <w:sz w:val="27"/>
          <w:szCs w:val="27"/>
        </w:rPr>
        <w:t>·   Книжная продукция – газеты, журналы, книги и т.п., которые мы покупаем детям.</w:t>
      </w:r>
    </w:p>
    <w:p w:rsidR="00DE472D" w:rsidRDefault="00DE472D"/>
    <w:sectPr w:rsidR="00DE472D" w:rsidSect="00857C6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5"/>
    <w:rsid w:val="00857C65"/>
    <w:rsid w:val="00D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5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85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Игорь Валуйсков</cp:lastModifiedBy>
  <cp:revision>2</cp:revision>
  <dcterms:created xsi:type="dcterms:W3CDTF">2020-12-17T12:48:00Z</dcterms:created>
  <dcterms:modified xsi:type="dcterms:W3CDTF">2020-12-17T12:51:00Z</dcterms:modified>
</cp:coreProperties>
</file>