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5A" w:rsidRDefault="00B721AB" w:rsidP="00207270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5940425" cy="84728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1AB" w:rsidRDefault="00B721AB" w:rsidP="0043548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1AB" w:rsidRDefault="00B721AB" w:rsidP="0043548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5B7" w:rsidRPr="007335B7" w:rsidRDefault="007335B7" w:rsidP="0043548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335B7" w:rsidRPr="007335B7" w:rsidRDefault="007335B7" w:rsidP="007335B7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</w:t>
      </w:r>
      <w:r w:rsidR="0043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тельная записка…………………………………………3</w:t>
      </w:r>
    </w:p>
    <w:p w:rsidR="007335B7" w:rsidRPr="007335B7" w:rsidRDefault="007335B7" w:rsidP="007335B7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43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программы……………………………..…………..………3</w:t>
      </w:r>
    </w:p>
    <w:p w:rsidR="007335B7" w:rsidRPr="007335B7" w:rsidRDefault="007335B7" w:rsidP="007335B7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</w:t>
      </w:r>
      <w:r w:rsidR="0028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3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 программы……………………………………………….4</w:t>
      </w:r>
    </w:p>
    <w:p w:rsidR="007335B7" w:rsidRPr="00190E75" w:rsidRDefault="00281904" w:rsidP="00190E75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программы………………………....</w:t>
      </w:r>
      <w:r w:rsidR="00190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……………...</w:t>
      </w:r>
      <w:r w:rsidR="0043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7335B7" w:rsidRPr="007335B7" w:rsidRDefault="007335B7" w:rsidP="007335B7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</w:t>
      </w:r>
      <w:r w:rsidR="0028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ые </w:t>
      </w:r>
      <w:r w:rsidR="0043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результаты………………………………………...5</w:t>
      </w:r>
    </w:p>
    <w:p w:rsidR="007335B7" w:rsidRPr="007335B7" w:rsidRDefault="00190E75" w:rsidP="007335B7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занятий…………….</w:t>
      </w:r>
      <w:r w:rsidR="00435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……………………………………..6</w:t>
      </w:r>
    </w:p>
    <w:p w:rsidR="007335B7" w:rsidRPr="00190E75" w:rsidRDefault="007335B7" w:rsidP="00190E75">
      <w:pPr>
        <w:numPr>
          <w:ilvl w:val="0"/>
          <w:numId w:val="20"/>
        </w:numPr>
        <w:tabs>
          <w:tab w:val="left" w:pos="1843"/>
        </w:tabs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Занимаюсь ма</w:t>
      </w:r>
      <w:r w:rsidR="00B3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тематикой».……………………………………………………8</w:t>
      </w:r>
    </w:p>
    <w:p w:rsidR="007335B7" w:rsidRPr="007335B7" w:rsidRDefault="007335B7" w:rsidP="007335B7">
      <w:pPr>
        <w:numPr>
          <w:ilvl w:val="0"/>
          <w:numId w:val="20"/>
        </w:numPr>
        <w:tabs>
          <w:tab w:val="left" w:pos="1843"/>
        </w:tabs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  <w:r w:rsidR="00B3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литературы……………………………………………..14</w:t>
      </w:r>
    </w:p>
    <w:p w:rsidR="007335B7" w:rsidRDefault="007335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21266" w:rsidRPr="00521266" w:rsidRDefault="00521266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F451B" w:rsidRPr="003F451B" w:rsidRDefault="003F451B" w:rsidP="003F4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общечеловеческой</w:t>
      </w:r>
      <w:r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</w:p>
    <w:p w:rsidR="003F451B" w:rsidRPr="003F451B" w:rsidRDefault="003F451B" w:rsidP="003F4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её постоянное и обязательное присутствие практически во всех</w:t>
      </w:r>
      <w:r w:rsid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 современного мышления, науки и техники. Поэтому приобщение детей к</w:t>
      </w:r>
      <w:r w:rsid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как к явлению общечеловеческой культуры существенно повышает её</w:t>
      </w:r>
      <w:r w:rsidR="0080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 развитии личности дошкольника.</w:t>
      </w:r>
      <w:r w:rsidR="0080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«Занимаюсь математикой»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дошко</w:t>
      </w:r>
      <w:r w:rsidR="0080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 6-7 лет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в этом возрасте формируются</w:t>
      </w:r>
      <w:r w:rsidR="0080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способности и устойчивый интерес к математике.</w:t>
      </w:r>
    </w:p>
    <w:p w:rsidR="003F451B" w:rsidRPr="003F451B" w:rsidRDefault="003F451B" w:rsidP="003F4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Занимаюсь математикой»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интеллектуально-познавательного направления дополнительного образования и расширяет содержание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общего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математике.</w:t>
      </w:r>
    </w:p>
    <w:p w:rsidR="003F451B" w:rsidRPr="003F451B" w:rsidRDefault="003F451B" w:rsidP="003F4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многими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интересными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вопросами математики на данном этапе обучения, выходящими за рамки дошкольной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расширить целостное представление о проблеме данной науки. Решение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задач, связанных с логическим мышлением закрепит интерес детей к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мыслительных</w:t>
      </w:r>
      <w:r w:rsidR="00A076A7" w:rsidRPr="00A0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 и общему интеллектуальному развитию.</w:t>
      </w:r>
    </w:p>
    <w:p w:rsidR="00800604" w:rsidRDefault="00800604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17A5" w:rsidRPr="00521266" w:rsidRDefault="000017A5" w:rsidP="000017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способствует развитию у детей мышления, памяти, внимания, творческого воображения, наблюдательности, строгой последовательности рассуждения и его доказательности; дает реальные предпосылки для развития логического мышления детей, обучения их умению кратко, точно, ясно и правильно излагать свои мысли. Формирование понятий о числе и арифметических действиях начинается с первых уроков и проводится на основе практических действий с различными группами предметов. У детей формируется обобщение об образовании следующего числа натурального ряда, устанавливается соотношение, между любым числом ряда и всеми ему предшествующими или последующими; учатся находить сумму двух чисел (с помощью счета предметов), их разность (на основе состава числа). Раскрытие смысла действий, формирование тех или иных понятий связано, как правило, с решением простых задач (решаемых одним арифметическим действием). Наряду с решением готовых задач важно упражнять детей в самостоятельном их составлении по различным заданиям учителя. Числовой и сюжетный материал должен браться из окружающей действительности. Важнейшее задание на уроках математики имеет игровая деятельность, яркий и разнообразный дидактический материал.</w:t>
      </w:r>
    </w:p>
    <w:p w:rsidR="000017A5" w:rsidRDefault="000017A5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510" w:rsidRPr="00002510" w:rsidRDefault="00002510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00251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Цели и задачи программы</w:t>
      </w:r>
    </w:p>
    <w:p w:rsidR="00521266" w:rsidRPr="00521266" w:rsidRDefault="00521266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48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Цель программы</w:t>
      </w:r>
      <w:r w:rsidR="004354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="000017A5" w:rsidRPr="00001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осуществить математическую подготовку дошкольников и вывести развитие их на уровень, достаточный для успешного усвоения </w:t>
      </w:r>
      <w:r w:rsidR="000017A5" w:rsidRPr="00001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математики в школе.</w:t>
      </w:r>
      <w:r w:rsidR="000017A5">
        <w:rPr>
          <w:color w:val="000000"/>
          <w:shd w:val="clear" w:color="auto" w:fill="FFFFFF"/>
        </w:rPr>
        <w:t xml:space="preserve"> </w:t>
      </w:r>
      <w:r w:rsidR="0000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 Суть программы «</w:t>
      </w:r>
      <w:r w:rsidR="008006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Занимаюсь математикой</w:t>
      </w: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состоит в том, чтобы научить ребенка мыслить, развить у него память, внимание, воображение, логику и др. психометрические параметры</w:t>
      </w:r>
      <w:r w:rsidR="008006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17A5" w:rsidRPr="0043548B" w:rsidRDefault="00521266" w:rsidP="00281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548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Основные задачи:</w:t>
      </w:r>
    </w:p>
    <w:p w:rsidR="000017A5" w:rsidRPr="000017A5" w:rsidRDefault="000017A5" w:rsidP="000017A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 формирования необходимого уровня математических представлений о натуральном числе и арифметических действиях (числовая грамотность), величине и геометрических фигурах;</w:t>
      </w:r>
    </w:p>
    <w:p w:rsidR="000017A5" w:rsidRPr="000017A5" w:rsidRDefault="000017A5" w:rsidP="000017A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Общеразвивающие:</w:t>
      </w:r>
    </w:p>
    <w:p w:rsidR="000017A5" w:rsidRPr="000017A5" w:rsidRDefault="000017A5" w:rsidP="000017A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 логического  мышления (мыслительных операций анализа, синтеза, сравнения,  обобщения, </w:t>
      </w:r>
      <w:proofErr w:type="spellStart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классификации) и  других психических  процессов (памяти, восприятия,, произвольного внимания, творческого воображения и т.д.);</w:t>
      </w:r>
      <w:proofErr w:type="gramEnd"/>
    </w:p>
    <w:p w:rsidR="000017A5" w:rsidRPr="000017A5" w:rsidRDefault="000017A5" w:rsidP="000017A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 качеств детей (мотивационной готовности, нравственных качеств, воли, трудолюбия и т. д.)</w:t>
      </w:r>
    </w:p>
    <w:p w:rsidR="000017A5" w:rsidRPr="000017A5" w:rsidRDefault="000017A5" w:rsidP="000017A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внимания и памяти;</w:t>
      </w:r>
    </w:p>
    <w:p w:rsidR="000017A5" w:rsidRPr="000017A5" w:rsidRDefault="000017A5" w:rsidP="000017A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введение в активную речь математических терминов, активное использование знаний и умений, полученных в организованной деятельности (на занятиях).</w:t>
      </w:r>
    </w:p>
    <w:p w:rsidR="000017A5" w:rsidRPr="000017A5" w:rsidRDefault="000017A5" w:rsidP="0043548B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Исходя из возрастных и психологических особенностей детей, матер</w:t>
      </w:r>
      <w:r w:rsidR="004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 в данной рабочей программе </w:t>
      </w: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</w:t>
      </w:r>
      <w:r w:rsidR="004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подбирался по </w:t>
      </w: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 </w:t>
      </w:r>
      <w:r w:rsidRPr="00001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принципам:</w:t>
      </w:r>
    </w:p>
    <w:p w:rsidR="000017A5" w:rsidRPr="000017A5" w:rsidRDefault="000017A5" w:rsidP="000017A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психологической комфортности: создается образовательная среда, обеспечивающая снятие всех </w:t>
      </w:r>
      <w:proofErr w:type="spellStart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учебного процесса;</w:t>
      </w:r>
    </w:p>
    <w:p w:rsidR="000017A5" w:rsidRPr="000017A5" w:rsidRDefault="000017A5" w:rsidP="000017A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образовательный проце</w:t>
      </w:r>
      <w:proofErr w:type="gramStart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согласно  логике (природе) развития личности ребенка;</w:t>
      </w:r>
    </w:p>
    <w:p w:rsidR="000017A5" w:rsidRPr="000017A5" w:rsidRDefault="000017A5" w:rsidP="000017A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индивидуализации: создаются условия для наиболее полного появления индивидуальности, как ребенка, так и педагога;</w:t>
      </w:r>
    </w:p>
    <w:p w:rsidR="000017A5" w:rsidRPr="000017A5" w:rsidRDefault="000017A5" w:rsidP="000017A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индивидуального подхода: максимально учитываются индивидуальные особенности ребенка и создаются наиболее благоприятные условия для их развития;</w:t>
      </w:r>
    </w:p>
    <w:p w:rsidR="000017A5" w:rsidRPr="000017A5" w:rsidRDefault="000017A5" w:rsidP="000017A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гуманистичности</w:t>
      </w:r>
      <w:proofErr w:type="spellEnd"/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ассматривается как активный </w:t>
      </w:r>
      <w:r w:rsidRPr="0000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совместно с педагогом деятельности.                                                          </w:t>
      </w:r>
    </w:p>
    <w:p w:rsidR="00DA4035" w:rsidRDefault="00DA4035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21266" w:rsidRDefault="00DA4035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Содержание программы:</w:t>
      </w:r>
    </w:p>
    <w:p w:rsidR="00DA4035" w:rsidRDefault="00DA403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числовая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прямая»;</w:t>
      </w:r>
    </w:p>
    <w:p w:rsidR="00DA4035" w:rsidRDefault="00DA403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примеров вида +1, -1, +2, -2 с опорой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числовую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прямую;</w:t>
      </w:r>
    </w:p>
    <w:p w:rsidR="00DA4035" w:rsidRDefault="00DA403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чисел первого десятка;</w:t>
      </w:r>
    </w:p>
    <w:p w:rsidR="00DA4035" w:rsidRDefault="00DA403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названия объемных геометрических фигур;</w:t>
      </w:r>
    </w:p>
    <w:p w:rsidR="000017A5" w:rsidRDefault="000017A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вес;</w:t>
      </w:r>
    </w:p>
    <w:p w:rsidR="000017A5" w:rsidRDefault="000017A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объем; </w:t>
      </w:r>
    </w:p>
    <w:p w:rsidR="000017A5" w:rsidRDefault="000017A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углы;</w:t>
      </w:r>
    </w:p>
    <w:p w:rsidR="00DA4035" w:rsidRDefault="00DA403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взаимосвязь между сложением и вычитанием; </w:t>
      </w:r>
    </w:p>
    <w:p w:rsidR="00DA4035" w:rsidRDefault="00DA4035" w:rsidP="00DA4035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простых задач;</w:t>
      </w:r>
    </w:p>
    <w:p w:rsidR="00521266" w:rsidRPr="00814B3B" w:rsidRDefault="000017A5" w:rsidP="00814B3B">
      <w:pPr>
        <w:pStyle w:val="a6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мышц руки, развитие координации движений.</w:t>
      </w:r>
    </w:p>
    <w:p w:rsidR="00521266" w:rsidRPr="00521266" w:rsidRDefault="00521266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1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деятельность:</w:t>
      </w:r>
    </w:p>
    <w:p w:rsidR="00521266" w:rsidRPr="00521266" w:rsidRDefault="00521266" w:rsidP="00521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игра;</w:t>
      </w:r>
    </w:p>
    <w:p w:rsidR="00521266" w:rsidRPr="00521266" w:rsidRDefault="00521266" w:rsidP="005212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продуктивная, творческая деятельность;</w:t>
      </w:r>
    </w:p>
    <w:p w:rsidR="00281904" w:rsidRPr="00281904" w:rsidRDefault="00521266" w:rsidP="00281904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1266">
        <w:rPr>
          <w:color w:val="333333"/>
          <w:sz w:val="28"/>
          <w:szCs w:val="28"/>
        </w:rPr>
        <w:t> </w:t>
      </w:r>
      <w:r w:rsidR="00281904" w:rsidRPr="00281904">
        <w:rPr>
          <w:b/>
          <w:bCs/>
          <w:color w:val="000000"/>
          <w:sz w:val="28"/>
          <w:szCs w:val="28"/>
        </w:rPr>
        <w:t>Ожидаемые результаты</w:t>
      </w:r>
      <w:r w:rsidR="00281904">
        <w:rPr>
          <w:b/>
          <w:bCs/>
          <w:color w:val="000000"/>
          <w:sz w:val="28"/>
          <w:szCs w:val="28"/>
        </w:rPr>
        <w:t xml:space="preserve"> освоения программы</w:t>
      </w:r>
      <w:r w:rsidR="00281904" w:rsidRPr="00281904">
        <w:rPr>
          <w:b/>
          <w:bCs/>
          <w:color w:val="000000"/>
          <w:sz w:val="28"/>
          <w:szCs w:val="28"/>
        </w:rPr>
        <w:t>:</w:t>
      </w:r>
    </w:p>
    <w:p w:rsidR="00281904" w:rsidRPr="00281904" w:rsidRDefault="00281904" w:rsidP="00281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к концу года дети должны </w:t>
      </w:r>
      <w:r w:rsidRPr="0028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2</w:t>
      </w: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их графическое изображение;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и обратный счет в пределах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предшествующее число, последующее, числа-соседи, предпоследнее, последнее;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чисел  о 2 до 2</w:t>
      </w: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счет в пределах 20 </w:t>
      </w: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операциями над ними.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знаки</w:t>
      </w: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(-),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(=), (&gt;), (&lt;)</w:t>
      </w: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геометрические понятия: точка, луч, угол, отрезок, прямая, горизонтальные и вертикальные линии.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использование линейки для  измерения длин, сторон и начертания отрезков в сантиметрах;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слева, справа, вверху, внизу, ближе, дальше, близко, далеко, рядом, высоко, низко, глубоко;</w:t>
      </w:r>
      <w:proofErr w:type="gramEnd"/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плоские - треугольник, круг, квадрат, прямоугольник, овал, многоугольник; объемные – куб, кирпичик, пирамида, шар, пластина.</w:t>
      </w:r>
      <w:proofErr w:type="gramEnd"/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вершины, стороны, углы фигур;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сторон и углов клетки;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строчку и столбик в тетради в клеточку (0,7);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предлоги: </w:t>
      </w: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под, за, перед, между, от, к;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части суток: утро, день, вечер, ночь;</w:t>
      </w:r>
    </w:p>
    <w:p w:rsidR="00281904" w:rsidRPr="00281904" w:rsidRDefault="00281904" w:rsidP="00281904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дней недели; месяцев и времен года.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от 1 до1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до</w:t>
      </w: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сравнивать числа – соседи;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арифметические задачи, используя знаки</w:t>
      </w: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( -),  (=)</w:t>
      </w:r>
      <w:proofErr w:type="gramEnd"/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недостающий или «четвертый лишний» предмет;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геометрические фигуры по 1 -2 признакам;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группировать  предметы по 2-3 признакам;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листе, в тетради в клетку (0.7)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пространстве; во времени (время суток, дни недели, месяцы, времена года);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предлоги: в, на, над, под, за, перед, между, от, к;</w:t>
      </w:r>
      <w:proofErr w:type="gramEnd"/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по различным признакам: размер, форма, высота, длина, ширина, толщина;</w:t>
      </w:r>
      <w:proofErr w:type="gramEnd"/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линейку для измерения длины, высоты, ширины предметов;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длину отрезков, записывать их значение в сантиметрах;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узоры (на слух) в тетрадях;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срисовывать и дорисовывать различные предметы по точкам и по клеточкам;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формулировать ответы;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логический ряд фигур и предметов;</w:t>
      </w:r>
    </w:p>
    <w:p w:rsidR="00281904" w:rsidRPr="00281904" w:rsidRDefault="00281904" w:rsidP="0028190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математические загадки, ребусы, головоломки.</w:t>
      </w:r>
    </w:p>
    <w:p w:rsidR="00521266" w:rsidRPr="00521266" w:rsidRDefault="00521266" w:rsidP="00281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4F7F" w:rsidRDefault="00664F7F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Уровень программы, объем и срок реализации</w:t>
      </w:r>
    </w:p>
    <w:p w:rsidR="00664F7F" w:rsidRDefault="00664F7F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Уровень программы – ознакомительный. Срок реализации - 1 год. Общее количество учебных часов, запланированных на весь период обучения и необходимых для усвоения программы – 72 академических часа.</w:t>
      </w:r>
    </w:p>
    <w:p w:rsidR="0043548B" w:rsidRDefault="0043548B" w:rsidP="0043548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для детей 6-7 лет отведено 72 академических часа (в неделю 2 занятия по 30 минут), а в программе «Считаю и решаю» для детей 6-7 лет автор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Н.В.Володина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49 часов. При изучении курса «Занимаюсь математикой» содержание сохранено, но изменено количество часов по темам с добавлением часов на проведение контрольных срезов с анализом результатов и на повторение изученных тем.</w:t>
      </w:r>
    </w:p>
    <w:p w:rsidR="0043548B" w:rsidRDefault="0043548B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664F7F" w:rsidRPr="00664F7F" w:rsidRDefault="00664F7F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664F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– очная.</w:t>
      </w:r>
    </w:p>
    <w:p w:rsidR="00521266" w:rsidRPr="00521266" w:rsidRDefault="00521266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Режим занятий</w:t>
      </w:r>
    </w:p>
    <w:p w:rsidR="00521266" w:rsidRPr="00521266" w:rsidRDefault="00521266" w:rsidP="00184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сентябрь –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21266" w:rsidRDefault="00521266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Продолжительность занятия – </w:t>
      </w:r>
      <w:r w:rsidR="00184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</w:t>
      </w: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</w:t>
      </w:r>
    </w:p>
    <w:p w:rsidR="00664F7F" w:rsidRPr="00521266" w:rsidRDefault="00664F7F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Всего в год – 72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 в год из расчета 2 занятия</w:t>
      </w:r>
      <w:r w:rsidR="00184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неделю.</w:t>
      </w:r>
    </w:p>
    <w:p w:rsidR="00A076A7" w:rsidRDefault="00A076A7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21266" w:rsidRPr="00521266" w:rsidRDefault="00521266" w:rsidP="005212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52126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Средства, необходимые для реализации программы:</w:t>
      </w:r>
    </w:p>
    <w:p w:rsidR="00521266" w:rsidRPr="00521266" w:rsidRDefault="00521266" w:rsidP="005212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учебно-тематическое планирование;</w:t>
      </w:r>
    </w:p>
    <w:p w:rsidR="00521266" w:rsidRPr="00521266" w:rsidRDefault="00521266" w:rsidP="005212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тетради;</w:t>
      </w:r>
    </w:p>
    <w:p w:rsidR="00521266" w:rsidRPr="00521266" w:rsidRDefault="00521266" w:rsidP="005212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 пособия;</w:t>
      </w:r>
    </w:p>
    <w:p w:rsidR="00521266" w:rsidRDefault="00521266" w:rsidP="0052126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счетный материал.</w:t>
      </w:r>
    </w:p>
    <w:p w:rsidR="0018435A" w:rsidRDefault="0018435A" w:rsidP="00184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35A" w:rsidRDefault="0018435A" w:rsidP="00184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35A" w:rsidRDefault="0018435A" w:rsidP="001843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35A" w:rsidRPr="0018435A" w:rsidRDefault="0018435A" w:rsidP="00184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843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Календарный учебный график</w:t>
      </w:r>
    </w:p>
    <w:p w:rsidR="0018435A" w:rsidRPr="0018435A" w:rsidRDefault="0018435A" w:rsidP="00184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090"/>
        <w:gridCol w:w="1864"/>
        <w:gridCol w:w="2168"/>
        <w:gridCol w:w="1636"/>
        <w:gridCol w:w="1813"/>
      </w:tblGrid>
      <w:tr w:rsidR="0018435A" w:rsidRPr="0018435A" w:rsidTr="001843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дисциплины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 занятия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учебных часов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18435A" w:rsidRPr="0018435A" w:rsidTr="001843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5A" w:rsidRDefault="0018435A" w:rsidP="001843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Понедельник 10:00</w:t>
            </w:r>
          </w:p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Среда 10:00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Групповая, индивидуальная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5A" w:rsidRPr="0018435A" w:rsidRDefault="0018435A" w:rsidP="0018435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43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Групповая комната</w:t>
            </w:r>
          </w:p>
        </w:tc>
      </w:tr>
    </w:tbl>
    <w:p w:rsidR="0018435A" w:rsidRPr="0018435A" w:rsidRDefault="0018435A" w:rsidP="001843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18435A" w:rsidRPr="0018435A" w:rsidSect="0043548B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AC2188" w:rsidRDefault="00521266" w:rsidP="001843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Календарно</w:t>
      </w:r>
      <w:r w:rsidR="00435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521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планирование занятий</w:t>
      </w:r>
    </w:p>
    <w:p w:rsidR="00521266" w:rsidRPr="00521266" w:rsidRDefault="00521266" w:rsidP="001843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12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 подготовительной группе (6-7 лет)</w:t>
      </w:r>
    </w:p>
    <w:p w:rsidR="00521266" w:rsidRPr="00521266" w:rsidRDefault="00AC2188" w:rsidP="00435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</w:t>
      </w: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190E75" w:rsidRPr="00521266" w:rsidTr="00AC2188">
        <w:tc>
          <w:tcPr>
            <w:tcW w:w="1677" w:type="dxa"/>
            <w:shd w:val="clear" w:color="auto" w:fill="FFFFFF"/>
            <w:vAlign w:val="center"/>
            <w:hideMark/>
          </w:tcPr>
          <w:tbl>
            <w:tblPr>
              <w:tblStyle w:val="ab"/>
              <w:tblW w:w="9068" w:type="dxa"/>
              <w:tblLook w:val="04A0" w:firstRow="1" w:lastRow="0" w:firstColumn="1" w:lastColumn="0" w:noHBand="0" w:noVBand="1"/>
            </w:tblPr>
            <w:tblGrid>
              <w:gridCol w:w="1232"/>
              <w:gridCol w:w="2555"/>
              <w:gridCol w:w="1167"/>
              <w:gridCol w:w="4114"/>
            </w:tblGrid>
            <w:tr w:rsidR="0043548B" w:rsidTr="0043548B">
              <w:tc>
                <w:tcPr>
                  <w:tcW w:w="1232" w:type="dxa"/>
                </w:tcPr>
                <w:p w:rsidR="0043548B" w:rsidRPr="00190E75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№ занятия</w:t>
                  </w:r>
                </w:p>
              </w:tc>
              <w:tc>
                <w:tcPr>
                  <w:tcW w:w="2555" w:type="dxa"/>
                </w:tcPr>
                <w:p w:rsidR="0043548B" w:rsidRPr="00190E75" w:rsidRDefault="0043548B" w:rsidP="00190E75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90E7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Темы занятий</w:t>
                  </w:r>
                </w:p>
              </w:tc>
              <w:tc>
                <w:tcPr>
                  <w:tcW w:w="1167" w:type="dxa"/>
                </w:tcPr>
                <w:p w:rsidR="0043548B" w:rsidRPr="00190E75" w:rsidRDefault="0043548B" w:rsidP="00190E75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90E7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Кол-во</w:t>
                  </w:r>
                </w:p>
                <w:p w:rsidR="0043548B" w:rsidRPr="00190E75" w:rsidRDefault="0043548B" w:rsidP="00190E75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90E7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часов</w:t>
                  </w:r>
                </w:p>
              </w:tc>
              <w:tc>
                <w:tcPr>
                  <w:tcW w:w="4114" w:type="dxa"/>
                </w:tcPr>
                <w:p w:rsidR="0043548B" w:rsidRPr="00190E75" w:rsidRDefault="0043548B" w:rsidP="00190E75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90E7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Программное</w:t>
                  </w:r>
                </w:p>
                <w:p w:rsidR="0043548B" w:rsidRPr="00190E75" w:rsidRDefault="0043548B" w:rsidP="00190E75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</w:pPr>
                  <w:r w:rsidRPr="00190E7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  <w:lang w:eastAsia="ru-RU"/>
                    </w:rPr>
                    <w:t>содержание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Pr="001F1F95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555" w:type="dxa"/>
                </w:tcPr>
                <w:p w:rsidR="0043548B" w:rsidRPr="001F1F95" w:rsidRDefault="0043548B" w:rsidP="001F1F95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F1F95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Знакомимся с математикой</w:t>
                  </w:r>
                  <w:r w:rsidRPr="001F1F9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52126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Знакомство с разлиновкой тетради в клетку, посадкой при письме, умением держать ручк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у, давать ответ. Письмо  цифр от 0 до 9.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Числовая прямая.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Знакомство с множеством разных линий (кривая, ломаная, прямая). Познакомить с понятием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числовая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прямая. Упражняться в счете предметов до 5.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Задачи на сложение.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Учить составлять задачи на сложение по картинке. Сравнение чисел, повторение знаков больше, меньше.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Счет предметов. Примеры вида +1, -1.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F90008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Упражняться в составлении задач по картинке. Повторение геометрических фигур. Упражняться в решении примеров вида +1, -1.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Решаем задачи на вычитание.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Учить составлять задачи на вычитание по картинке. Развивать мелкую моторику рук.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Счет предметов. Числа до 10.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Упражнять в счете до 10. Учить называть «соседей» числа. Развивать мелкую моторику рук.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Счет предметов. Состав числа 3.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Упражнять в решении примеров. Познакомить с составом числа 3.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Счет до 10. 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Упражнять в счете предметов до 10. Учить соотносить группу предметов с цифрой,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указывающей на их количество. Учить находить «соседей» числа.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10.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знаки больше, меньше и равно. Повторить составление задач по картинке. Развитие мелкой моторики. Тренировать память.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4.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4. Тренировать память.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5.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5. Учить выделять лишний предмет из группы предметов с общим признаком. Учить ориентироваться на листе в клеточку.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10.</w:t>
                  </w:r>
                </w:p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Упражнять в решении примеров, задач. Повторить геометрические фигуры.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6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6. Повторить порядковый счет в пределах 5.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Решаем задачи.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из каких частей состоит задача (условие, вопрос, решение, ответ). Учит разбирать задачу на части и называть их.</w:t>
                  </w:r>
                </w:p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Повторить понятия «увеличить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», «уменьшить на».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10.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дни недели. Упражнять в решении задач. Тренировать память.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7.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7. Продолжать упражнять в решении задач.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10.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Повторить сравнение чисел (знаки: больше, меньше и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равно). Повторить дни недели. Продолжать составлять задачи по рисунку.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8.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8. Упражнять в самостоятельном составлении примеров. Развивать внимание.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10.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Упражнять в счете от 1 до 9. Продолжить составлять задачи по картинкам, решать примеры.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9.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9. Уточнить представления о пространственных отношениях «за», «перед».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 числа 10.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17766A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с составом числа 10. Упражнять в решении примеров. Развивать воображение.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Тест.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Повторить и закрепить пройденный материал. 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от 10 до 20.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числа второго десятка, вспомнить, как они образуются. Закреплять умение сравнивать числа, используя знаки больше, меньше или равно.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20.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детей с понятием «десяток», «единица». Продолжать составлять задачи по картинке, решать примеры. Повторить счет от 1 до 20.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Слагаемое. Слагаемое. Сумма.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1C3C88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Рассказать детям о том, что при сложении числа имеют свои названия: 1 слагаемое, 2 слагаемое, сумма. Развитие мелкой моторики.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Уменьшаемое. Вычитаемое.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Разность.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Рассказать детям о том, что в примерах на вычитание ответ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называется разностью. Первое число называется уменьшаемое, а второе вычитаемое.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Повторение пройденного материала.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Числа до 20.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счет от 0 до 20 и от 20 до 0. Закрепить умение находить соседей числа. Продолжать упражняться в уменьшении и увеличении числа. Продолжать составлять задачи по картинкам.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пройденный материал. Развивать внимание.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Однозначные и двузначные числа.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детей с однозначными и двузначными числами. Развивать внимание,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Однозначные и двузначные числа.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Закрепить знание четных и нечетных чисел. Научить считать предметы парами (по два предмета).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Счет десятками.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Научить детей считать десятками. Закреплять умение решать примеры в два действия.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Отрезки.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детей с отрезком. Научить измерять длину отрезков и предметов при помощи линейки. Продолжать решать задачи.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Углы.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детей с математическим понятием «угол». Рассказать, какие бывают углы. Научить видеть и определять названия углов. Развивать логическое мышление.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Углы, стороны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фигур.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Вспомнить геометрические фигуры. Научить определять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стороны и углы в геометрических фигурах. Продолжать решать задачи.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пройденный материал. Развивать внимание и память.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Четырехугольники. Прямоугольники.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Показать, что четырехугольники бывают разной формы. Рассказать, что прямоугольник – это четырехугольник, у которого все углы прямые.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Объемные фигуры. Шар. Куб.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детей с такими объемными фигурами, как шар и куб. Продолжать развивать мелкую моторику.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Объемные фигуры. Пирамида. Конус. Цилиндр.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Познакомить детей с такими объемными фигурами, как пирамида, конус, цилиндр. Развивать внимание.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Объемные фигуры.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Закрепить знание объемных геометрических фигур.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Измерение объема жидкости.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Рассказать детям о том, что количество жидкости называют объемом. Развивать внимание.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Объем. Емкость сосуда.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Научить измерять объем жидкости при помощи сосуда. Показать, что одно и то же количество жидкости в разных сосудах будет показывать разный уровень.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Вес. Сравнение веса.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A1534B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Познакомить детей с весами. Рассказать, как измеряется вес предметов. Научить сравнивать предметы по весу, употребляя понятия тяжелее, легче. 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Часы. Время.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Познакомить детей с часами. Научить определять время по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часам.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Время.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Продолжать учить определять время по часам. Закреплять умение составлять задачи по картинкам.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Счет до 100.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Научить считать до 100. Закрепить знание десятков и единиц. Закрепить умение решать задачи, называя их части. Развивать мелкую моторику, ориентацию на листе бумаги в клетку.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Счет до 100.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Закреплять умение считать до 100 десятками и единицами. Учить называть соседей числа в пределах 100. Научить решать примеры с двузначными слагаемыми.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48-49</w:t>
                  </w:r>
                </w:p>
              </w:tc>
              <w:tc>
                <w:tcPr>
                  <w:tcW w:w="2555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167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Повторить и закрепить пройденный материал. Развивать внимание, память.</w:t>
                  </w:r>
                </w:p>
              </w:tc>
            </w:tr>
            <w:tr w:rsidR="0043548B" w:rsidTr="0043548B">
              <w:tc>
                <w:tcPr>
                  <w:tcW w:w="1232" w:type="dxa"/>
                </w:tcPr>
                <w:p w:rsidR="0043548B" w:rsidRDefault="0043548B" w:rsidP="0043548B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5" w:type="dxa"/>
                </w:tcPr>
                <w:p w:rsidR="0043548B" w:rsidRDefault="00B359B8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14B3B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1167" w:type="dxa"/>
                </w:tcPr>
                <w:p w:rsidR="0043548B" w:rsidRPr="00814B3B" w:rsidRDefault="00B359B8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lang w:eastAsia="ru-RU"/>
                    </w:rPr>
                    <w:t>72</w:t>
                  </w:r>
                </w:p>
              </w:tc>
              <w:tc>
                <w:tcPr>
                  <w:tcW w:w="4114" w:type="dxa"/>
                </w:tcPr>
                <w:p w:rsidR="0043548B" w:rsidRDefault="0043548B" w:rsidP="0052126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90E75" w:rsidRPr="00521266" w:rsidRDefault="00190E75" w:rsidP="00521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C2188" w:rsidRDefault="00AC218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C2188" w:rsidRDefault="00AC218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14B3B" w:rsidRDefault="00814B3B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14B3B" w:rsidRDefault="00814B3B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14B3B" w:rsidRDefault="00814B3B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14B3B" w:rsidRDefault="00814B3B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14B3B" w:rsidRDefault="00814B3B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59B8" w:rsidRDefault="00B359B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59B8" w:rsidRDefault="00B359B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59B8" w:rsidRDefault="00B359B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59B8" w:rsidRDefault="00B359B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59B8" w:rsidRDefault="00B359B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C2188" w:rsidRDefault="00AC2188" w:rsidP="005212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335B7" w:rsidRPr="007335B7" w:rsidRDefault="007335B7" w:rsidP="007335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Пискарева Н. О проблемах преемственности, подготовки к школе и раннего обучения / Н. </w:t>
      </w: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Пискарева // Дошкольное воспитание. – 2004. - №5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 М.М. «Портрет» будущего первоклассника / М. М. Безруких \\ Дошкольное воспитание. – 2003 - №2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Белошистая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Современное понимание реализации преемственности между дошкольным и начальным звеньями системы образования. / А. В. </w:t>
      </w: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Белошистая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Начальная школа. – 2002. - №7.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Гришаева Н. «Непрерывность» с разных точек зрения. / Н. Гришаева// Обруч. – 1997. - №1.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России в документах и материалах: Сборник действующих нормативно-правовых документов и программно-методических материалов. – М.: «Издательство ГНОМ и Д», 2001.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Кочурова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Прием детей в 1-й класс: методические особенности / Е. </w:t>
      </w: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Кочурова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Обруч. – 1996. - № 5.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Готовность к школе и </w:t>
      </w: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децентрация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Н. </w:t>
      </w: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Мизина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Обруч. – 1999. - № 3.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Е. Игры и упражнения с логическими блоками. /Е. Носова // Обруч. – 2001. - № 2.</w:t>
      </w:r>
    </w:p>
    <w:p w:rsidR="007335B7" w:rsidRPr="007335B7" w:rsidRDefault="007335B7" w:rsidP="007335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Графические диктанты. / Л. </w:t>
      </w:r>
      <w:proofErr w:type="spellStart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Pr="0073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Обруч. – 2001. - №2.</w:t>
      </w:r>
    </w:p>
    <w:p w:rsidR="007335B7" w:rsidRDefault="007335B7"/>
    <w:sectPr w:rsidR="007335B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B7" w:rsidRDefault="00981DB7" w:rsidP="005F094B">
      <w:pPr>
        <w:spacing w:after="0" w:line="240" w:lineRule="auto"/>
      </w:pPr>
      <w:r>
        <w:separator/>
      </w:r>
    </w:p>
  </w:endnote>
  <w:endnote w:type="continuationSeparator" w:id="0">
    <w:p w:rsidR="00981DB7" w:rsidRDefault="00981DB7" w:rsidP="005F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657846"/>
      <w:docPartObj>
        <w:docPartGallery w:val="Page Numbers (Bottom of Page)"/>
        <w:docPartUnique/>
      </w:docPartObj>
    </w:sdtPr>
    <w:sdtEndPr/>
    <w:sdtContent>
      <w:p w:rsidR="0043548B" w:rsidRDefault="004354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AB">
          <w:rPr>
            <w:noProof/>
          </w:rPr>
          <w:t>5</w:t>
        </w:r>
        <w:r>
          <w:fldChar w:fldCharType="end"/>
        </w:r>
      </w:p>
    </w:sdtContent>
  </w:sdt>
  <w:p w:rsidR="0043548B" w:rsidRDefault="004354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940658"/>
      <w:docPartObj>
        <w:docPartGallery w:val="Page Numbers (Bottom of Page)"/>
        <w:docPartUnique/>
      </w:docPartObj>
    </w:sdtPr>
    <w:sdtEndPr/>
    <w:sdtContent>
      <w:p w:rsidR="00A1534B" w:rsidRDefault="00A153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AB">
          <w:rPr>
            <w:noProof/>
          </w:rPr>
          <w:t>14</w:t>
        </w:r>
        <w:r>
          <w:fldChar w:fldCharType="end"/>
        </w:r>
      </w:p>
    </w:sdtContent>
  </w:sdt>
  <w:p w:rsidR="00A1534B" w:rsidRDefault="00A153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B7" w:rsidRDefault="00981DB7" w:rsidP="005F094B">
      <w:pPr>
        <w:spacing w:after="0" w:line="240" w:lineRule="auto"/>
      </w:pPr>
      <w:r>
        <w:separator/>
      </w:r>
    </w:p>
  </w:footnote>
  <w:footnote w:type="continuationSeparator" w:id="0">
    <w:p w:rsidR="00981DB7" w:rsidRDefault="00981DB7" w:rsidP="005F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62E"/>
    <w:multiLevelType w:val="multilevel"/>
    <w:tmpl w:val="E9F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6720"/>
    <w:multiLevelType w:val="multilevel"/>
    <w:tmpl w:val="F716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915AE"/>
    <w:multiLevelType w:val="multilevel"/>
    <w:tmpl w:val="C9E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C5B84"/>
    <w:multiLevelType w:val="multilevel"/>
    <w:tmpl w:val="32D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0545B"/>
    <w:multiLevelType w:val="multilevel"/>
    <w:tmpl w:val="B9D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86"/>
    <w:multiLevelType w:val="multilevel"/>
    <w:tmpl w:val="BD4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70352"/>
    <w:multiLevelType w:val="multilevel"/>
    <w:tmpl w:val="42C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B1728"/>
    <w:multiLevelType w:val="multilevel"/>
    <w:tmpl w:val="205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A47F7"/>
    <w:multiLevelType w:val="multilevel"/>
    <w:tmpl w:val="14A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53F24"/>
    <w:multiLevelType w:val="multilevel"/>
    <w:tmpl w:val="FA1A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71F52"/>
    <w:multiLevelType w:val="multilevel"/>
    <w:tmpl w:val="72E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96C31"/>
    <w:multiLevelType w:val="hybridMultilevel"/>
    <w:tmpl w:val="DF5A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C795C"/>
    <w:multiLevelType w:val="multilevel"/>
    <w:tmpl w:val="274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15330"/>
    <w:multiLevelType w:val="multilevel"/>
    <w:tmpl w:val="3A5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52CD8"/>
    <w:multiLevelType w:val="multilevel"/>
    <w:tmpl w:val="476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F6CA3"/>
    <w:multiLevelType w:val="multilevel"/>
    <w:tmpl w:val="EBDA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21865"/>
    <w:multiLevelType w:val="multilevel"/>
    <w:tmpl w:val="FEB0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C0149"/>
    <w:multiLevelType w:val="multilevel"/>
    <w:tmpl w:val="FF72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07C19"/>
    <w:multiLevelType w:val="multilevel"/>
    <w:tmpl w:val="310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222DB"/>
    <w:multiLevelType w:val="multilevel"/>
    <w:tmpl w:val="CC26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21F9D"/>
    <w:multiLevelType w:val="multilevel"/>
    <w:tmpl w:val="1DEC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5C2213"/>
    <w:multiLevelType w:val="multilevel"/>
    <w:tmpl w:val="E54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20306"/>
    <w:multiLevelType w:val="multilevel"/>
    <w:tmpl w:val="6C0C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88666F"/>
    <w:multiLevelType w:val="multilevel"/>
    <w:tmpl w:val="E2EE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24FF0"/>
    <w:multiLevelType w:val="multilevel"/>
    <w:tmpl w:val="E49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66D2A"/>
    <w:multiLevelType w:val="multilevel"/>
    <w:tmpl w:val="7D9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8121C"/>
    <w:multiLevelType w:val="hybridMultilevel"/>
    <w:tmpl w:val="319C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146E6"/>
    <w:multiLevelType w:val="multilevel"/>
    <w:tmpl w:val="37E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D3AE0"/>
    <w:multiLevelType w:val="multilevel"/>
    <w:tmpl w:val="EA08CB9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9">
    <w:nsid w:val="73721E54"/>
    <w:multiLevelType w:val="multilevel"/>
    <w:tmpl w:val="8560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C4AFB"/>
    <w:multiLevelType w:val="multilevel"/>
    <w:tmpl w:val="8EA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D31C3"/>
    <w:multiLevelType w:val="multilevel"/>
    <w:tmpl w:val="70E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27"/>
  </w:num>
  <w:num w:numId="5">
    <w:abstractNumId w:val="7"/>
  </w:num>
  <w:num w:numId="6">
    <w:abstractNumId w:val="9"/>
  </w:num>
  <w:num w:numId="7">
    <w:abstractNumId w:val="16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19"/>
  </w:num>
  <w:num w:numId="13">
    <w:abstractNumId w:val="0"/>
  </w:num>
  <w:num w:numId="14">
    <w:abstractNumId w:val="31"/>
  </w:num>
  <w:num w:numId="15">
    <w:abstractNumId w:val="13"/>
  </w:num>
  <w:num w:numId="16">
    <w:abstractNumId w:val="25"/>
  </w:num>
  <w:num w:numId="17">
    <w:abstractNumId w:val="30"/>
  </w:num>
  <w:num w:numId="18">
    <w:abstractNumId w:val="21"/>
  </w:num>
  <w:num w:numId="19">
    <w:abstractNumId w:val="17"/>
  </w:num>
  <w:num w:numId="20">
    <w:abstractNumId w:val="26"/>
  </w:num>
  <w:num w:numId="21">
    <w:abstractNumId w:val="24"/>
  </w:num>
  <w:num w:numId="22">
    <w:abstractNumId w:val="8"/>
  </w:num>
  <w:num w:numId="23">
    <w:abstractNumId w:val="14"/>
  </w:num>
  <w:num w:numId="24">
    <w:abstractNumId w:val="15"/>
  </w:num>
  <w:num w:numId="25">
    <w:abstractNumId w:val="2"/>
  </w:num>
  <w:num w:numId="26">
    <w:abstractNumId w:val="11"/>
  </w:num>
  <w:num w:numId="27">
    <w:abstractNumId w:val="23"/>
  </w:num>
  <w:num w:numId="28">
    <w:abstractNumId w:val="20"/>
  </w:num>
  <w:num w:numId="29">
    <w:abstractNumId w:val="3"/>
  </w:num>
  <w:num w:numId="30">
    <w:abstractNumId w:val="1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66"/>
    <w:rsid w:val="000017A5"/>
    <w:rsid w:val="00002510"/>
    <w:rsid w:val="0017766A"/>
    <w:rsid w:val="0018435A"/>
    <w:rsid w:val="00190E75"/>
    <w:rsid w:val="001C3C88"/>
    <w:rsid w:val="001F1F95"/>
    <w:rsid w:val="00207270"/>
    <w:rsid w:val="00281904"/>
    <w:rsid w:val="00371C6B"/>
    <w:rsid w:val="003F451B"/>
    <w:rsid w:val="0043548B"/>
    <w:rsid w:val="0047145A"/>
    <w:rsid w:val="00521266"/>
    <w:rsid w:val="00533382"/>
    <w:rsid w:val="005F094B"/>
    <w:rsid w:val="00653934"/>
    <w:rsid w:val="00664F7F"/>
    <w:rsid w:val="006F51ED"/>
    <w:rsid w:val="007335B7"/>
    <w:rsid w:val="00736849"/>
    <w:rsid w:val="00743288"/>
    <w:rsid w:val="00753A86"/>
    <w:rsid w:val="00764F41"/>
    <w:rsid w:val="007C1FE4"/>
    <w:rsid w:val="00800604"/>
    <w:rsid w:val="00814B3B"/>
    <w:rsid w:val="00845B93"/>
    <w:rsid w:val="008C09AC"/>
    <w:rsid w:val="00934DAF"/>
    <w:rsid w:val="0095525B"/>
    <w:rsid w:val="00981DB7"/>
    <w:rsid w:val="009D2502"/>
    <w:rsid w:val="00A076A7"/>
    <w:rsid w:val="00A1534B"/>
    <w:rsid w:val="00A37754"/>
    <w:rsid w:val="00AC2188"/>
    <w:rsid w:val="00AD4A00"/>
    <w:rsid w:val="00B17708"/>
    <w:rsid w:val="00B359B8"/>
    <w:rsid w:val="00B721AB"/>
    <w:rsid w:val="00D60CAC"/>
    <w:rsid w:val="00DA4035"/>
    <w:rsid w:val="00DF65F5"/>
    <w:rsid w:val="00E01983"/>
    <w:rsid w:val="00E82D35"/>
    <w:rsid w:val="00EA27AB"/>
    <w:rsid w:val="00F10A25"/>
    <w:rsid w:val="00F554D7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1266"/>
  </w:style>
  <w:style w:type="paragraph" w:styleId="a3">
    <w:name w:val="Normal (Web)"/>
    <w:basedOn w:val="a"/>
    <w:uiPriority w:val="99"/>
    <w:unhideWhenUsed/>
    <w:rsid w:val="005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266"/>
    <w:rPr>
      <w:b/>
      <w:bCs/>
    </w:rPr>
  </w:style>
  <w:style w:type="character" w:styleId="a5">
    <w:name w:val="Emphasis"/>
    <w:basedOn w:val="a0"/>
    <w:uiPriority w:val="20"/>
    <w:qFormat/>
    <w:rsid w:val="00521266"/>
    <w:rPr>
      <w:i/>
      <w:iCs/>
    </w:rPr>
  </w:style>
  <w:style w:type="paragraph" w:styleId="a6">
    <w:name w:val="List Paragraph"/>
    <w:basedOn w:val="a"/>
    <w:uiPriority w:val="34"/>
    <w:qFormat/>
    <w:rsid w:val="007335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4B"/>
  </w:style>
  <w:style w:type="paragraph" w:styleId="a9">
    <w:name w:val="footer"/>
    <w:basedOn w:val="a"/>
    <w:link w:val="aa"/>
    <w:uiPriority w:val="99"/>
    <w:unhideWhenUsed/>
    <w:rsid w:val="005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4B"/>
  </w:style>
  <w:style w:type="paragraph" w:customStyle="1" w:styleId="c26">
    <w:name w:val="c26"/>
    <w:basedOn w:val="a"/>
    <w:rsid w:val="0028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9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1843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1266"/>
  </w:style>
  <w:style w:type="paragraph" w:styleId="a3">
    <w:name w:val="Normal (Web)"/>
    <w:basedOn w:val="a"/>
    <w:uiPriority w:val="99"/>
    <w:unhideWhenUsed/>
    <w:rsid w:val="0052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266"/>
    <w:rPr>
      <w:b/>
      <w:bCs/>
    </w:rPr>
  </w:style>
  <w:style w:type="character" w:styleId="a5">
    <w:name w:val="Emphasis"/>
    <w:basedOn w:val="a0"/>
    <w:uiPriority w:val="20"/>
    <w:qFormat/>
    <w:rsid w:val="00521266"/>
    <w:rPr>
      <w:i/>
      <w:iCs/>
    </w:rPr>
  </w:style>
  <w:style w:type="paragraph" w:styleId="a6">
    <w:name w:val="List Paragraph"/>
    <w:basedOn w:val="a"/>
    <w:uiPriority w:val="34"/>
    <w:qFormat/>
    <w:rsid w:val="007335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4B"/>
  </w:style>
  <w:style w:type="paragraph" w:styleId="a9">
    <w:name w:val="footer"/>
    <w:basedOn w:val="a"/>
    <w:link w:val="aa"/>
    <w:uiPriority w:val="99"/>
    <w:unhideWhenUsed/>
    <w:rsid w:val="005F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4B"/>
  </w:style>
  <w:style w:type="paragraph" w:customStyle="1" w:styleId="c26">
    <w:name w:val="c26"/>
    <w:basedOn w:val="a"/>
    <w:rsid w:val="0028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9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1843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Игорь Валуйсков</cp:lastModifiedBy>
  <cp:revision>21</cp:revision>
  <cp:lastPrinted>2021-07-28T14:13:00Z</cp:lastPrinted>
  <dcterms:created xsi:type="dcterms:W3CDTF">2021-07-21T11:17:00Z</dcterms:created>
  <dcterms:modified xsi:type="dcterms:W3CDTF">2021-08-04T09:59:00Z</dcterms:modified>
</cp:coreProperties>
</file>